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45" w:rsidRDefault="00C7766E">
      <w:r>
        <w:rPr>
          <w:lang w:eastAsia="fr-FR"/>
        </w:rPr>
        <w:pict>
          <v:shape id="AutoShape 4" o:spid="_x0000_s1034" style="position:absolute;margin-left:-4.45pt;margin-top:213.4pt;width:603.7pt;height:328.8pt;z-index:251660288;visibility:visible;mso-position-horizontal-relative:text;mso-position-vertical-relative:text;v-text-anchor:top" coordsize="6892920,2194560" o:spt="100" adj="-11796480,,5400" path="m,365760r,c,163756,163756,,365760,v,,,,,l6527162,r-4,c6729162,,6892922,163756,6892922,365760v,,-4,,-4,l6892922,1828800v,202003,-163760,365759,-365760,365761l365760,2194561c163756,2194561,,2030803,,1828800xe" filled="f" stroked="f">
            <v:stroke joinstyle="miter"/>
            <v:formulas/>
            <v:path o:connecttype="custom" o:connectlocs="3763327,0;7526654,1097280;3763327,2194560;0,1097280;4109326,0;8218651,1097280;4109326,2194560;0,1097280;4109326,0;8218651,1097280;4109326,2194560;0,1097280" o:connectangles="270,0,90,180,270,0,90,180,270,0,90,180" textboxrect="107127,107127,6785792,2087433"/>
            <v:textbox style="mso-next-textbox:#AutoShape 4;mso-rotate-with-shape:t">
              <w:txbxContent>
                <w:p w:rsidR="00B11945" w:rsidRPr="00C7766E" w:rsidRDefault="0093339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</w:pPr>
                  <w:r w:rsidRPr="00C7766E"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  <w:t xml:space="preserve">Invitation à écrire </w:t>
                  </w:r>
                </w:p>
                <w:p w:rsidR="00DB2802" w:rsidRPr="00C7766E" w:rsidRDefault="0093339E">
                  <w:pPr>
                    <w:jc w:val="center"/>
                    <w:rPr>
                      <w:rFonts w:ascii="Comic Sans MS" w:hAnsi="Comic Sans MS" w:cs="Arial"/>
                      <w:b/>
                      <w:color w:val="7030A0"/>
                      <w:sz w:val="34"/>
                      <w:szCs w:val="34"/>
                    </w:rPr>
                  </w:pPr>
                  <w:r w:rsidRPr="00C7766E">
                    <w:rPr>
                      <w:rFonts w:ascii="Comic Sans MS" w:hAnsi="Comic Sans MS" w:cs="Arial"/>
                      <w:b/>
                      <w:color w:val="7030A0"/>
                      <w:sz w:val="34"/>
                      <w:szCs w:val="34"/>
                    </w:rPr>
                    <w:t xml:space="preserve">« Pas besoin d’être écrivain, il suffit d’aimer les mots </w:t>
                  </w:r>
                </w:p>
                <w:p w:rsidR="00DB2802" w:rsidRPr="00C7766E" w:rsidRDefault="0093339E">
                  <w:pPr>
                    <w:jc w:val="center"/>
                    <w:rPr>
                      <w:rFonts w:ascii="Comic Sans MS" w:hAnsi="Comic Sans MS" w:cs="Arial"/>
                      <w:b/>
                      <w:color w:val="7030A0"/>
                      <w:sz w:val="34"/>
                      <w:szCs w:val="34"/>
                    </w:rPr>
                  </w:pPr>
                  <w:proofErr w:type="gramStart"/>
                  <w:r w:rsidRPr="00C7766E">
                    <w:rPr>
                      <w:rFonts w:ascii="Comic Sans MS" w:hAnsi="Comic Sans MS" w:cs="Arial"/>
                      <w:b/>
                      <w:color w:val="7030A0"/>
                      <w:sz w:val="34"/>
                      <w:szCs w:val="34"/>
                    </w:rPr>
                    <w:t>et</w:t>
                  </w:r>
                  <w:proofErr w:type="gramEnd"/>
                  <w:r w:rsidRPr="00C7766E">
                    <w:rPr>
                      <w:rFonts w:ascii="Comic Sans MS" w:hAnsi="Comic Sans MS" w:cs="Arial"/>
                      <w:b/>
                      <w:color w:val="7030A0"/>
                      <w:sz w:val="34"/>
                      <w:szCs w:val="34"/>
                    </w:rPr>
                    <w:t xml:space="preserve"> d’avoir envie de </w:t>
                  </w:r>
                  <w:r w:rsidR="009F10A7" w:rsidRPr="00C7766E">
                    <w:rPr>
                      <w:rFonts w:ascii="Comic Sans MS" w:hAnsi="Comic Sans MS" w:cs="Arial"/>
                      <w:b/>
                      <w:color w:val="7030A0"/>
                      <w:sz w:val="34"/>
                      <w:szCs w:val="34"/>
                    </w:rPr>
                    <w:t xml:space="preserve">les écrire et de les partager, </w:t>
                  </w:r>
                </w:p>
                <w:p w:rsidR="00B11945" w:rsidRPr="00C7766E" w:rsidRDefault="009F10A7">
                  <w:pPr>
                    <w:jc w:val="center"/>
                    <w:rPr>
                      <w:rFonts w:ascii="Comic Sans MS" w:hAnsi="Comic Sans MS" w:cs="Arial"/>
                      <w:b/>
                      <w:color w:val="7030A0"/>
                      <w:sz w:val="34"/>
                      <w:szCs w:val="34"/>
                    </w:rPr>
                  </w:pPr>
                  <w:proofErr w:type="gramStart"/>
                  <w:r w:rsidRPr="00C7766E">
                    <w:rPr>
                      <w:rFonts w:ascii="Comic Sans MS" w:hAnsi="Comic Sans MS" w:cs="Arial"/>
                      <w:b/>
                      <w:color w:val="7030A0"/>
                      <w:sz w:val="34"/>
                      <w:szCs w:val="34"/>
                    </w:rPr>
                    <w:t>au</w:t>
                  </w:r>
                  <w:proofErr w:type="gramEnd"/>
                  <w:r w:rsidRPr="00C7766E">
                    <w:rPr>
                      <w:rFonts w:ascii="Comic Sans MS" w:hAnsi="Comic Sans MS" w:cs="Arial"/>
                      <w:b/>
                      <w:color w:val="7030A0"/>
                      <w:sz w:val="34"/>
                      <w:szCs w:val="34"/>
                    </w:rPr>
                    <w:t xml:space="preserve"> cœur d’un lieu familier votre bibliothèque. »</w:t>
                  </w:r>
                </w:p>
                <w:p w:rsidR="00C7766E" w:rsidRPr="00C7766E" w:rsidRDefault="00C7766E">
                  <w:pPr>
                    <w:jc w:val="center"/>
                    <w:rPr>
                      <w:rFonts w:ascii="Comic Sans MS" w:hAnsi="Comic Sans MS"/>
                      <w:b/>
                      <w:sz w:val="16"/>
                      <w:szCs w:val="16"/>
                    </w:rPr>
                  </w:pPr>
                </w:p>
                <w:p w:rsidR="00B11945" w:rsidRPr="00C7766E" w:rsidRDefault="00DB2802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</w:rPr>
                  </w:pPr>
                  <w:r w:rsidRPr="00C7766E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Alors rejoignez-</w:t>
                  </w:r>
                  <w:r w:rsidR="009F10A7" w:rsidRPr="00C7766E">
                    <w:rPr>
                      <w:rFonts w:ascii="Comic Sans MS" w:hAnsi="Comic Sans MS"/>
                      <w:b/>
                      <w:sz w:val="36"/>
                      <w:szCs w:val="36"/>
                    </w:rPr>
                    <w:t>nous !</w:t>
                  </w:r>
                </w:p>
                <w:p w:rsidR="00C7766E" w:rsidRPr="00C7766E" w:rsidRDefault="00C7766E">
                  <w:pPr>
                    <w:jc w:val="center"/>
                    <w:rPr>
                      <w:rFonts w:ascii="Comic Sans MS" w:hAnsi="Comic Sans MS"/>
                      <w:b/>
                      <w:sz w:val="16"/>
                      <w:szCs w:val="16"/>
                    </w:rPr>
                  </w:pPr>
                </w:p>
                <w:p w:rsidR="009F10A7" w:rsidRPr="00C7766E" w:rsidRDefault="009F10A7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</w:pPr>
                  <w:r w:rsidRPr="00C7766E"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  <w:t>Lieu d’échange et de création</w:t>
                  </w:r>
                </w:p>
                <w:p w:rsidR="00DB2802" w:rsidRPr="00C7766E" w:rsidRDefault="009F10A7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</w:pPr>
                  <w:r w:rsidRPr="00C7766E"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  <w:t>Cet atelier éveillera vos plumes</w:t>
                  </w:r>
                  <w:r w:rsidR="00DB2802" w:rsidRPr="00C7766E"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  <w:t>,</w:t>
                  </w:r>
                </w:p>
                <w:p w:rsidR="009F10A7" w:rsidRPr="00C7766E" w:rsidRDefault="009F10A7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</w:pPr>
                  <w:proofErr w:type="gramStart"/>
                  <w:r w:rsidRPr="00C7766E"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  <w:t>à</w:t>
                  </w:r>
                  <w:proofErr w:type="gramEnd"/>
                  <w:r w:rsidRPr="00C7766E"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  <w:t xml:space="preserve"> tout âge et en toutes saisons</w:t>
                  </w:r>
                </w:p>
                <w:p w:rsidR="0093339E" w:rsidRPr="00C7766E" w:rsidRDefault="0093339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20"/>
                      <w:szCs w:val="20"/>
                    </w:rPr>
                  </w:pPr>
                </w:p>
                <w:p w:rsidR="00B11945" w:rsidRPr="00C7766E" w:rsidRDefault="0093339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</w:pPr>
                  <w:r w:rsidRPr="00C7766E"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  <w:t>Atelier animé par Suzanne GRANGET.</w:t>
                  </w:r>
                </w:p>
                <w:p w:rsidR="00B11945" w:rsidRPr="00C7766E" w:rsidRDefault="0093339E">
                  <w:pPr>
                    <w:jc w:val="center"/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</w:pPr>
                  <w:r w:rsidRPr="00C7766E"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  <w:t>Dans le cadre de</w:t>
                  </w:r>
                  <w:r w:rsidR="009F10A7" w:rsidRPr="00C7766E"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  <w:t>s</w:t>
                  </w:r>
                  <w:r w:rsidRPr="00C7766E"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  <w:t xml:space="preserve"> </w:t>
                  </w:r>
                  <w:r w:rsidR="009F10A7" w:rsidRPr="00C7766E">
                    <w:rPr>
                      <w:rFonts w:ascii="Comic Sans MS" w:hAnsi="Comic Sans MS"/>
                      <w:b/>
                      <w:color w:val="7030A0"/>
                      <w:sz w:val="34"/>
                      <w:szCs w:val="34"/>
                    </w:rPr>
                    <w:t>NIDS D’ECRITURES EN BERRY</w:t>
                  </w:r>
                </w:p>
              </w:txbxContent>
            </v:textbox>
          </v:shape>
        </w:pict>
      </w:r>
      <w:r>
        <w:rPr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7" type="#_x0000_t202" style="position:absolute;margin-left:21.35pt;margin-top:119.25pt;width:572.65pt;height:94.15pt;z-index:251659264;visibility:visible;mso-wrap-style:square;mso-position-horizontal-relative:text;mso-position-vertical-relative:text;v-text-anchor:top" filled="f" stroked="f">
            <v:textbox style="mso-rotate-with-shape:t">
              <w:txbxContent>
                <w:p w:rsidR="00B11945" w:rsidRDefault="0093339E">
                  <w:pPr>
                    <w:jc w:val="center"/>
                    <w:rPr>
                      <w:rFonts w:ascii="Boulder" w:hAnsi="Boulder"/>
                      <w:color w:val="0D0D0D"/>
                      <w:sz w:val="72"/>
                      <w:szCs w:val="72"/>
                    </w:rPr>
                  </w:pPr>
                  <w:r>
                    <w:rPr>
                      <w:rFonts w:ascii="Boulder" w:hAnsi="Boulder"/>
                      <w:color w:val="0D0D0D"/>
                      <w:sz w:val="72"/>
                      <w:szCs w:val="72"/>
                    </w:rPr>
                    <w:t>Atelier d’écriture</w:t>
                  </w:r>
                </w:p>
                <w:p w:rsidR="00B11945" w:rsidRDefault="0093339E">
                  <w:pPr>
                    <w:jc w:val="center"/>
                    <w:rPr>
                      <w:rFonts w:ascii="Boulder" w:hAnsi="Boulder"/>
                      <w:color w:val="0D0D0D"/>
                      <w:sz w:val="72"/>
                      <w:szCs w:val="72"/>
                    </w:rPr>
                  </w:pPr>
                  <w:r>
                    <w:rPr>
                      <w:rFonts w:ascii="Boulder" w:hAnsi="Boulder"/>
                      <w:color w:val="0D0D0D"/>
                      <w:sz w:val="72"/>
                      <w:szCs w:val="72"/>
                    </w:rPr>
                    <w:t xml:space="preserve">A la bibliothèque </w:t>
                  </w:r>
                  <w:r w:rsidR="009F10A7">
                    <w:rPr>
                      <w:rFonts w:ascii="Boulder" w:hAnsi="Boulder"/>
                      <w:color w:val="0D0D0D"/>
                      <w:sz w:val="72"/>
                      <w:szCs w:val="72"/>
                    </w:rPr>
                    <w:t>de Lignières</w:t>
                  </w:r>
                  <w:r>
                    <w:rPr>
                      <w:rFonts w:ascii="Boulder" w:hAnsi="Boulder"/>
                      <w:color w:val="0D0D0D"/>
                      <w:sz w:val="72"/>
                      <w:szCs w:val="72"/>
                    </w:rPr>
                    <w:t xml:space="preserve"> </w:t>
                  </w:r>
                </w:p>
                <w:p w:rsidR="00B11945" w:rsidRDefault="0093339E">
                  <w:pPr>
                    <w:jc w:val="center"/>
                    <w:rPr>
                      <w:rFonts w:ascii="Boulder" w:hAnsi="Boulder"/>
                      <w:color w:val="0D0D0D"/>
                      <w:sz w:val="72"/>
                      <w:szCs w:val="72"/>
                    </w:rPr>
                  </w:pPr>
                  <w:proofErr w:type="gramStart"/>
                  <w:r>
                    <w:rPr>
                      <w:rFonts w:ascii="Boulder" w:hAnsi="Boulder"/>
                      <w:color w:val="0D0D0D"/>
                      <w:sz w:val="72"/>
                      <w:szCs w:val="72"/>
                    </w:rPr>
                    <w:t>de</w:t>
                  </w:r>
                  <w:proofErr w:type="gramEnd"/>
                  <w:r>
                    <w:rPr>
                      <w:rFonts w:ascii="Boulder" w:hAnsi="Boulder"/>
                      <w:color w:val="0D0D0D"/>
                      <w:sz w:val="72"/>
                      <w:szCs w:val="72"/>
                    </w:rPr>
                    <w:t xml:space="preserve"> Lignières</w:t>
                  </w:r>
                </w:p>
              </w:txbxContent>
            </v:textbox>
          </v:shape>
        </w:pict>
      </w:r>
      <w:r w:rsidR="00FE2605">
        <w:rPr>
          <w:lang w:eastAsia="fr-FR"/>
        </w:rPr>
        <w:pict>
          <v:shape id="Text Box 7" o:spid="_x0000_s1035" type="#_x0000_t202" style="position:absolute;margin-left:264.75pt;margin-top:521.2pt;width:73.5pt;height:21pt;z-index:251663360;visibility:visible;mso-position-horizontal-relative:text;mso-position-vertical-relative:text;v-text-anchor:top" fillcolor="#ff6" stroked="f">
            <v:textbox style="mso-rotate-with-shape:t">
              <w:txbxContent>
                <w:p w:rsidR="00B11945" w:rsidRPr="0093339E" w:rsidRDefault="0093339E" w:rsidP="0093339E">
                  <w:pPr>
                    <w:rPr>
                      <w:rFonts w:ascii="Boulder" w:hAnsi="Boulder"/>
                      <w:b/>
                    </w:rPr>
                  </w:pPr>
                  <w:r w:rsidRPr="0093339E">
                    <w:rPr>
                      <w:rFonts w:ascii="Boulder" w:hAnsi="Boulder"/>
                      <w:b/>
                    </w:rPr>
                    <w:t>GRATUIT</w:t>
                  </w:r>
                </w:p>
              </w:txbxContent>
            </v:textbox>
          </v:shape>
        </w:pict>
      </w:r>
      <w:r w:rsidR="00FE2605">
        <w:rPr>
          <w:lang w:eastAsia="fr-FR"/>
        </w:rPr>
        <w:pict>
          <v:shape id="Text Box 11" o:spid="_x0000_s1029" type="#_x0000_t202" style="position:absolute;margin-left:81pt;margin-top:108.75pt;width:417pt;height:390.75pt;z-index:251657215;visibility:visible;mso-position-horizontal-relative:text;mso-position-vertical-relative:text;v-text-anchor:top" filled="f" stroked="f">
            <v:textbox style="mso-next-textbox:#Text Box 11;mso-rotate-with-shape:t">
              <w:txbxContent>
                <w:p w:rsidR="00B11945" w:rsidRDefault="0093339E" w:rsidP="00DB2802">
                  <w:pPr>
                    <w:ind w:left="708"/>
                    <w:jc w:val="center"/>
                  </w:pPr>
                  <w:r>
                    <w:rPr>
                      <w:rFonts w:ascii="Merienda One" w:hAnsi="Merienda One" w:cs="Arial"/>
                      <w:noProof/>
                      <w:color w:val="606569"/>
                      <w:lang w:eastAsia="fr-FR"/>
                    </w:rPr>
                    <w:drawing>
                      <wp:inline distT="0" distB="0" distL="0" distR="0">
                        <wp:extent cx="4352925" cy="4772025"/>
                        <wp:effectExtent l="19050" t="0" r="9525" b="0"/>
                        <wp:docPr id="1" name="Image 20" descr="Ari et sa Plum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>
                                  <a:lum bright="40000" contrast="-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44146" cy="4762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E2605">
        <w:rPr>
          <w:lang w:eastAsia="fr-FR"/>
        </w:rPr>
        <w:pict>
          <v:shape id="AutoShape 5" o:spid="_x0000_s1033" style="position:absolute;margin-left:26.6pt;margin-top:547.2pt;width:530.55pt;height:172.8pt;z-index:251661312;visibility:visible;mso-wrap-style:square;mso-position-horizontal-relative:text;mso-position-vertical-relative:text;v-text-anchor:top" coordsize="6737984,2194560" o:spt="100" adj="-11796480,,5400" path="m365760,r-1,c163756,,,163756,,365759l,1828800v,202003,163756,365759,365759,365761l6372226,2194561v202000,-2,365760,-163758,365760,-365761l6737986,365760c6737986,163756,6574226,,6372226,xe" filled="f" strokeweight="2.11656mm">
            <v:stroke joinstyle="round"/>
            <v:formulas/>
            <v:path o:connecttype="custom" o:connectlocs="3368992,0;6737984,1097280;3368992,2194560;0,1097280;3368992,0;6737984,1097280;3368992,2194560;0,1097280;3368992,0;6737984,1097280;3368992,2194560;0,1097280" o:connectangles="270,0,90,180,270,0,90,180,270,0,90,180" textboxrect="107131,107131,6630852,2087429"/>
            <v:textbox style="mso-rotate-with-shape:t">
              <w:txbxContent>
                <w:p w:rsidR="00B11945" w:rsidRDefault="0093339E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Séances 201</w:t>
                  </w:r>
                  <w:r w:rsidR="00795CB9">
                    <w:rPr>
                      <w:b/>
                      <w:sz w:val="44"/>
                      <w:szCs w:val="44"/>
                    </w:rPr>
                    <w:t>9</w:t>
                  </w:r>
                  <w:r>
                    <w:rPr>
                      <w:b/>
                      <w:sz w:val="44"/>
                      <w:szCs w:val="44"/>
                    </w:rPr>
                    <w:t>-20</w:t>
                  </w:r>
                  <w:r w:rsidR="00795CB9">
                    <w:rPr>
                      <w:b/>
                      <w:sz w:val="44"/>
                      <w:szCs w:val="44"/>
                    </w:rPr>
                    <w:t>20</w:t>
                  </w:r>
                </w:p>
                <w:p w:rsidR="00795CB9" w:rsidRPr="00795CB9" w:rsidRDefault="00795CB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B11945" w:rsidRDefault="0093339E">
                  <w:pPr>
                    <w:jc w:val="center"/>
                  </w:pPr>
                  <w:r>
                    <w:rPr>
                      <w:b/>
                      <w:color w:val="E36C0A"/>
                      <w:sz w:val="44"/>
                      <w:szCs w:val="44"/>
                    </w:rPr>
                    <w:t xml:space="preserve">Vendredi </w:t>
                  </w:r>
                  <w:r w:rsidR="00795CB9">
                    <w:rPr>
                      <w:b/>
                      <w:color w:val="E36C0A"/>
                      <w:sz w:val="44"/>
                      <w:szCs w:val="44"/>
                    </w:rPr>
                    <w:t>6 septembre</w:t>
                  </w:r>
                  <w:r w:rsidR="001851C4">
                    <w:rPr>
                      <w:b/>
                      <w:sz w:val="44"/>
                      <w:szCs w:val="44"/>
                    </w:rPr>
                    <w:tab/>
                  </w:r>
                  <w:r w:rsidR="001851C4">
                    <w:rPr>
                      <w:b/>
                      <w:sz w:val="44"/>
                      <w:szCs w:val="44"/>
                    </w:rPr>
                    <w:tab/>
                  </w:r>
                  <w:r>
                    <w:rPr>
                      <w:b/>
                      <w:color w:val="FF0000"/>
                      <w:sz w:val="44"/>
                      <w:szCs w:val="44"/>
                    </w:rPr>
                    <w:t xml:space="preserve">Vendredi </w:t>
                  </w:r>
                  <w:r w:rsidR="00C7766E">
                    <w:rPr>
                      <w:b/>
                      <w:color w:val="FF0000"/>
                      <w:sz w:val="44"/>
                      <w:szCs w:val="44"/>
                    </w:rPr>
                    <w:t>8 novembre</w:t>
                  </w:r>
                </w:p>
                <w:p w:rsidR="00B11945" w:rsidRPr="00795CB9" w:rsidRDefault="0093339E">
                  <w:pPr>
                    <w:jc w:val="center"/>
                    <w:rPr>
                      <w:sz w:val="32"/>
                      <w:szCs w:val="32"/>
                    </w:rPr>
                  </w:pPr>
                  <w:r w:rsidRPr="00DB2802">
                    <w:rPr>
                      <w:b/>
                      <w:color w:val="00B050"/>
                      <w:sz w:val="44"/>
                      <w:szCs w:val="44"/>
                    </w:rPr>
                    <w:t xml:space="preserve">Vendredi </w:t>
                  </w:r>
                  <w:r w:rsidR="00795CB9">
                    <w:rPr>
                      <w:b/>
                      <w:color w:val="00B050"/>
                      <w:sz w:val="44"/>
                      <w:szCs w:val="44"/>
                    </w:rPr>
                    <w:t>4 octobre</w:t>
                  </w:r>
                  <w:r w:rsidR="001851C4">
                    <w:rPr>
                      <w:b/>
                      <w:sz w:val="44"/>
                      <w:szCs w:val="44"/>
                    </w:rPr>
                    <w:tab/>
                  </w:r>
                  <w:r w:rsidR="001851C4">
                    <w:rPr>
                      <w:b/>
                      <w:sz w:val="44"/>
                      <w:szCs w:val="44"/>
                    </w:rPr>
                    <w:tab/>
                  </w:r>
                  <w:r w:rsidR="00795CB9">
                    <w:rPr>
                      <w:b/>
                      <w:sz w:val="44"/>
                      <w:szCs w:val="44"/>
                    </w:rPr>
                    <w:tab/>
                  </w:r>
                  <w:r>
                    <w:rPr>
                      <w:b/>
                      <w:color w:val="5F497A"/>
                      <w:sz w:val="44"/>
                      <w:szCs w:val="44"/>
                    </w:rPr>
                    <w:t xml:space="preserve">Vendredi </w:t>
                  </w:r>
                  <w:r w:rsidR="00C7766E">
                    <w:rPr>
                      <w:b/>
                      <w:color w:val="5F497A"/>
                      <w:sz w:val="44"/>
                      <w:szCs w:val="44"/>
                    </w:rPr>
                    <w:t>6 décembre</w:t>
                  </w:r>
                  <w:r w:rsidR="001851C4">
                    <w:rPr>
                      <w:b/>
                      <w:sz w:val="44"/>
                      <w:szCs w:val="44"/>
                    </w:rPr>
                    <w:tab/>
                  </w:r>
                  <w:r w:rsidR="001851C4">
                    <w:rPr>
                      <w:b/>
                      <w:sz w:val="44"/>
                      <w:szCs w:val="44"/>
                    </w:rPr>
                    <w:tab/>
                  </w:r>
                </w:p>
                <w:p w:rsidR="00B11945" w:rsidRDefault="0093339E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A 17h30</w:t>
                  </w:r>
                </w:p>
              </w:txbxContent>
            </v:textbox>
          </v:shape>
        </w:pict>
      </w:r>
      <w:r w:rsidR="00FE2605">
        <w:rPr>
          <w:lang w:eastAsia="fr-FR"/>
        </w:rPr>
        <w:pict>
          <v:shape id="Text Box 2" o:spid="_x0000_s1031" type="#_x0000_t202" style="position:absolute;margin-left:13.7pt;margin-top:24pt;width:566.35pt;height:161.05pt;z-index:251658240;visibility:visible;mso-wrap-style:none;mso-position-horizontal-relative:text;mso-position-vertical-relative:text;v-text-anchor:top" filled="f" stroked="f">
            <v:textbox style="mso-next-textbox:#Text Box 2;mso-rotate-with-shape:t;mso-fit-shape-to-text:t">
              <w:txbxContent>
                <w:p w:rsidR="00B11945" w:rsidRDefault="00FE2605">
                  <w:r w:rsidRPr="00FE2605">
                    <w:rPr>
                      <w:sz w:val="20"/>
                      <w:szCs w:val="20"/>
                      <w:lang w:eastAsia="fr-FR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6" type="#_x0000_t144" style="width:533.25pt;height:119.25pt;visibility:visible;mso-wrap-style:none;v-text-anchor:top-center" fillcolor="black">
                        <v:shadow color="#868686"/>
                        <v:textpath style="font-family:&quot;Script MT Bold&quot;;font-size:24pt" fitshape="t" trim="t" string="Plumes à la main&#10;"/>
                      </v:shape>
                    </w:pict>
                  </w:r>
                </w:p>
              </w:txbxContent>
            </v:textbox>
          </v:shape>
        </w:pict>
      </w:r>
      <w:r w:rsidR="00FE2605">
        <w:rPr>
          <w:lang w:eastAsia="fr-FR"/>
        </w:rPr>
        <w:pict>
          <v:shape id="Text Box 10" o:spid="_x0000_s1032" type="#_x0000_t202" style="position:absolute;margin-left:545pt;margin-top:766.5pt;width:43.2pt;height:51.75pt;z-index:251664384;visibility:visible;mso-wrap-style:square;mso-position-horizontal-relative:text;mso-position-vertical-relative:text;v-text-anchor:top" filled="f" stroked="f">
            <v:textbox style="mso-next-textbox:#Text Box 10;mso-rotate-with-shape:t">
              <w:txbxContent>
                <w:p w:rsidR="00B11945" w:rsidRDefault="0093339E">
                  <w:pPr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IPNS</w:t>
                  </w:r>
                </w:p>
              </w:txbxContent>
            </v:textbox>
          </v:shape>
        </w:pict>
      </w:r>
      <w:r w:rsidR="0093339E">
        <w:rPr>
          <w:noProof/>
          <w:color w:val="0000FF"/>
          <w:lang w:eastAsia="fr-FR"/>
        </w:rPr>
        <w:drawing>
          <wp:inline distT="0" distB="0" distL="0" distR="0">
            <wp:extent cx="8143875" cy="11210924"/>
            <wp:effectExtent l="19050" t="0" r="0" b="0"/>
            <wp:docPr id="2" name="irc_mi" descr="Résultat de recherche d'images pour &quot;cadre plume colore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5960" cy="112137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FE2605">
        <w:rPr>
          <w:lang w:eastAsia="fr-FR"/>
        </w:rPr>
        <w:pict>
          <v:shape id="Text Box 6" o:spid="_x0000_s1036" type="#_x0000_t202" style="position:absolute;margin-left:4.45pt;margin-top:10in;width:594.8pt;height:117.4pt;z-index:251662336;visibility:visible;mso-wrap-style:square;mso-position-horizontal-relative:text;mso-position-vertical-relative:text;v-text-anchor:top" filled="f" stroked="f">
            <v:textbox style="mso-rotate-with-shape:t">
              <w:txbxContent>
                <w:p w:rsidR="00B11945" w:rsidRDefault="0093339E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Bibliothèque Municipale de Lignières Centre socio-culturel</w:t>
                  </w:r>
                </w:p>
                <w:p w:rsidR="00B11945" w:rsidRDefault="0093339E">
                  <w:pPr>
                    <w:jc w:val="center"/>
                    <w:rPr>
                      <w:rFonts w:ascii="Comic Sans MS" w:hAnsi="Comic Sans MS"/>
                      <w:sz w:val="36"/>
                      <w:szCs w:val="36"/>
                    </w:rPr>
                  </w:pPr>
                  <w:r>
                    <w:rPr>
                      <w:rFonts w:ascii="Comic Sans MS" w:hAnsi="Comic Sans MS"/>
                      <w:sz w:val="36"/>
                      <w:szCs w:val="36"/>
                    </w:rPr>
                    <w:t>18160 LIGNIERES Tel : 02.48.60.20.84</w:t>
                  </w:r>
                </w:p>
                <w:p w:rsidR="00B11945" w:rsidRDefault="00B11945">
                  <w:pPr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</w:p>
                <w:p w:rsidR="00B11945" w:rsidRDefault="0093339E">
                  <w:pPr>
                    <w:jc w:val="center"/>
                    <w:rPr>
                      <w:rFonts w:ascii="Comic Sans MS" w:hAnsi="Comic Sans MS"/>
                      <w:b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color w:val="000000"/>
                      <w:sz w:val="40"/>
                      <w:szCs w:val="40"/>
                    </w:rPr>
                    <w:t>Contact Suzanne GRANGET : 06.21.12.42.73</w:t>
                  </w:r>
                </w:p>
              </w:txbxContent>
            </v:textbox>
          </v:shape>
        </w:pict>
      </w:r>
    </w:p>
    <w:sectPr w:rsidR="00B11945" w:rsidSect="00B11945">
      <w:pgSz w:w="11906" w:h="16838"/>
      <w:pgMar w:top="0" w:right="0" w:bottom="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45" w:rsidRDefault="00B11945" w:rsidP="00B11945">
      <w:r>
        <w:separator/>
      </w:r>
    </w:p>
  </w:endnote>
  <w:endnote w:type="continuationSeparator" w:id="0">
    <w:p w:rsidR="00B11945" w:rsidRDefault="00B11945" w:rsidP="00B11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uld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erienda O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45" w:rsidRDefault="0093339E" w:rsidP="00B11945">
      <w:r w:rsidRPr="00B11945">
        <w:rPr>
          <w:color w:val="000000"/>
        </w:rPr>
        <w:separator/>
      </w:r>
    </w:p>
  </w:footnote>
  <w:footnote w:type="continuationSeparator" w:id="0">
    <w:p w:rsidR="00B11945" w:rsidRDefault="00B11945" w:rsidP="00B119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945"/>
    <w:rsid w:val="001851C4"/>
    <w:rsid w:val="00795CB9"/>
    <w:rsid w:val="0093339E"/>
    <w:rsid w:val="00970820"/>
    <w:rsid w:val="009F10A7"/>
    <w:rsid w:val="00B11945"/>
    <w:rsid w:val="00C7766E"/>
    <w:rsid w:val="00DB2802"/>
    <w:rsid w:val="00FE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ff9,#ff6"/>
      <o:colormenu v:ext="edit" fillcolor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1945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sid w:val="00B119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B119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11945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9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5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0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poste7</dc:creator>
  <cp:lastModifiedBy>poste9</cp:lastModifiedBy>
  <cp:revision>2</cp:revision>
  <cp:lastPrinted>2019-08-01T12:48:00Z</cp:lastPrinted>
  <dcterms:created xsi:type="dcterms:W3CDTF">2019-08-01T12:49:00Z</dcterms:created>
  <dcterms:modified xsi:type="dcterms:W3CDTF">2019-08-01T12:49:00Z</dcterms:modified>
</cp:coreProperties>
</file>